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72F2C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672F2C">
        <w:t>31159354</w:t>
      </w:r>
      <w:r w:rsidR="005D038D" w:rsidRPr="000A60B5">
        <w:rPr>
          <w:rFonts w:cs="V&amp;W Syntax (Adobe)"/>
        </w:rPr>
        <w:t xml:space="preserve">, voor het </w:t>
      </w:r>
      <w:r w:rsidR="009E31A3">
        <w:fldChar w:fldCharType="begin"/>
      </w:r>
      <w:r w:rsidR="009E31A3">
        <w:instrText xml:space="preserve"> DOCPROPERTY  ZAAK_ONDERWERP  \* MERGEFORMAT </w:instrText>
      </w:r>
      <w:r w:rsidR="009E31A3">
        <w:fldChar w:fldCharType="separate"/>
      </w:r>
      <w:r w:rsidR="00321846">
        <w:t>V</w:t>
      </w:r>
      <w:r w:rsidR="0079398F">
        <w:t>oorbereiden en realiseren v</w:t>
      </w:r>
      <w:r w:rsidR="00DD7A07">
        <w:t xml:space="preserve">an variabel onderhoud </w:t>
      </w:r>
      <w:r w:rsidR="0079398F">
        <w:t>a</w:t>
      </w:r>
      <w:r w:rsidR="00DD7A07">
        <w:t>an verhardinge</w:t>
      </w:r>
      <w:r w:rsidR="0079398F">
        <w:t xml:space="preserve">n </w:t>
      </w:r>
      <w:r w:rsidR="00321846">
        <w:t>en</w:t>
      </w:r>
      <w:r w:rsidR="0079398F">
        <w:t xml:space="preserve"> kunstwerken Zuid-Nederland</w:t>
      </w:r>
      <w:r w:rsidR="009E31A3">
        <w:fldChar w:fldCharType="end"/>
      </w:r>
      <w:r w:rsidR="005D038D">
        <w:t xml:space="preserve"> </w:t>
      </w:r>
      <w:r w:rsidRPr="00E16A08">
        <w:rPr>
          <w:color w:val="000000"/>
        </w:rPr>
        <w:t>niet tot stand is gekomen onder invloed van een overe</w:t>
      </w:r>
      <w:bookmarkStart w:id="1" w:name="_GoBack"/>
      <w:bookmarkEnd w:id="1"/>
      <w:r w:rsidRPr="00E16A08">
        <w:rPr>
          <w:color w:val="000000"/>
        </w:rPr>
        <w:t>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</w:t>
      </w:r>
      <w:r w:rsidRPr="00321846">
        <w:t xml:space="preserve">vennootschap onder firma, </w:t>
      </w:r>
      <w:r w:rsidRPr="00321846">
        <w:rPr>
          <w:u w:val="single"/>
        </w:rPr>
        <w:t>alle</w:t>
      </w:r>
      <w:r w:rsidRPr="00321846">
        <w:t xml:space="preserve"> inschrijvers, digitaal te worden ondertekend conform</w:t>
      </w:r>
      <w:r w:rsidRPr="00321846">
        <w:rPr>
          <w:color w:val="000000" w:themeColor="text1"/>
        </w:rPr>
        <w:t xml:space="preserve"> </w:t>
      </w:r>
      <w:r w:rsidRPr="00321846">
        <w:t>paragraaf 6.</w:t>
      </w:r>
      <w:r w:rsidR="00520746" w:rsidRPr="00321846">
        <w:t>4</w:t>
      </w:r>
      <w:r w:rsidRPr="00321846">
        <w:t>.1</w:t>
      </w:r>
      <w:r w:rsidRPr="00321846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C466B1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  <w:r w:rsidR="00520746"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9E31A3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9E31A3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9E31A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72F2C">
      <w:rPr>
        <w:rFonts w:cs="V&amp;W Syntax (Adobe)"/>
      </w:rPr>
      <w:t>31159354</w:t>
    </w:r>
    <w:r w:rsidRPr="00476317">
      <w:rPr>
        <w:rFonts w:cs="V&amp;W Syntax (Adobe)"/>
      </w:rPr>
      <w:t xml:space="preserve"> </w:t>
    </w:r>
  </w:p>
  <w:p w:rsidR="00520746" w:rsidRDefault="009E31A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21846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72F2C"/>
    <w:rsid w:val="0068049D"/>
    <w:rsid w:val="00682206"/>
    <w:rsid w:val="00690CC9"/>
    <w:rsid w:val="006964A0"/>
    <w:rsid w:val="006D3B23"/>
    <w:rsid w:val="006F50FD"/>
    <w:rsid w:val="007106D5"/>
    <w:rsid w:val="00757372"/>
    <w:rsid w:val="0079398F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6FFF"/>
    <w:rsid w:val="009974FD"/>
    <w:rsid w:val="009E0CE1"/>
    <w:rsid w:val="009E31A3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21DBC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D7A07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5DAC09A2"/>
  <w15:docId w15:val="{BA7F246E-4F51-4E8D-ADFB-5D48FAD4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Theunisse, Stijn (PPO)</cp:lastModifiedBy>
  <cp:revision>7</cp:revision>
  <cp:lastPrinted>2015-12-17T08:48:00Z</cp:lastPrinted>
  <dcterms:created xsi:type="dcterms:W3CDTF">2020-06-23T18:14:00Z</dcterms:created>
  <dcterms:modified xsi:type="dcterms:W3CDTF">2021-04-07T07:57:00Z</dcterms:modified>
</cp:coreProperties>
</file>